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bookmarkStart w:id="0" w:name="_GoBack"/>
    <w:bookmarkEnd w:id="0"/>
    <w:p w:rsidR="00E8695D" w:rsidRPr="00E8695D" w:rsidRDefault="00301285" w:rsidP="00E8695D">
      <w:pPr>
        <w:jc w:val="center"/>
        <w:rPr>
          <w:rFonts w:ascii="Century Gothic" w:hAnsi="Century Gothic"/>
          <w:sz w:val="32"/>
          <w:szCs w:val="32"/>
        </w:rPr>
      </w:pPr>
      <w:r w:rsidRPr="00301285">
        <w:rPr>
          <w:rFonts w:ascii="Century Gothic" w:hAnsi="Century Gothic"/>
          <w:noProof/>
          <w:sz w:val="32"/>
          <w:szCs w:val="32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719455</wp:posOffset>
                </wp:positionH>
                <wp:positionV relativeFrom="paragraph">
                  <wp:posOffset>0</wp:posOffset>
                </wp:positionV>
                <wp:extent cx="4476750" cy="533400"/>
                <wp:effectExtent l="0" t="0" r="19050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85" w:rsidRPr="00301285" w:rsidRDefault="00301285" w:rsidP="00301285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301285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11. TJEDAN PSIHOLOGIJE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56.65pt;margin-top:0;width:352.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">
                <v:textbox>
                  <w:txbxContent>
                    <w:p w:rsidR="00301285" w:rsidRPr="00301285" w:rsidRDefault="00301285" w:rsidP="00301285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 w:rsidRPr="00301285">
                        <w:rPr>
                          <w:rFonts w:ascii="Century Gothic" w:hAnsi="Century Gothic"/>
                          <w:sz w:val="52"/>
                          <w:szCs w:val="52"/>
                        </w:rPr>
                        <w:t>11. TJEDAN PSIHOLOGIJE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01285" w:rsidRDefault="00301285" w:rsidP="00E8695D">
      <w:pPr>
        <w:jc w:val="center"/>
        <w:rPr>
          <w:rFonts w:ascii="Century Gothic" w:hAnsi="Century Gothic"/>
          <w:sz w:val="32"/>
          <w:szCs w:val="32"/>
        </w:rPr>
      </w:pPr>
    </w:p>
    <w:p w:rsidR="00301285" w:rsidRDefault="00301285" w:rsidP="00E8695D">
      <w:pPr>
        <w:jc w:val="center"/>
        <w:rPr>
          <w:rFonts w:ascii="Century Gothic" w:hAnsi="Century Gothic"/>
          <w:sz w:val="32"/>
          <w:szCs w:val="32"/>
        </w:rPr>
      </w:pPr>
    </w:p>
    <w:p w:rsidR="00E8695D" w:rsidRPr="00E8695D" w:rsidRDefault="00E8695D" w:rsidP="00301285">
      <w:pPr>
        <w:jc w:val="center"/>
        <w:rPr>
          <w:rFonts w:ascii="Century Gothic" w:hAnsi="Century Gothic"/>
          <w:sz w:val="32"/>
          <w:szCs w:val="32"/>
        </w:rPr>
      </w:pPr>
      <w:r w:rsidRPr="00E8695D">
        <w:rPr>
          <w:rFonts w:ascii="Century Gothic" w:hAnsi="Century Gothic"/>
          <w:sz w:val="32"/>
          <w:szCs w:val="32"/>
        </w:rPr>
        <w:t>Srdačno Vas pozivamo da nam se pridružite u aktivnostima koje su za Vas pripremile đurđevačke psihologinje!</w:t>
      </w:r>
    </w:p>
    <w:p w:rsidR="00E8695D" w:rsidRPr="00E8695D" w:rsidRDefault="00E8695D" w:rsidP="00E8695D">
      <w:pPr>
        <w:rPr>
          <w:rFonts w:ascii="Century Gothic" w:hAnsi="Century Gothic"/>
        </w:rPr>
      </w:pPr>
    </w:p>
    <w:p w:rsidR="00E8695D" w:rsidRPr="00301285" w:rsidRDefault="00E8695D" w:rsidP="00E8695D">
      <w:pPr>
        <w:jc w:val="center"/>
        <w:rPr>
          <w:rFonts w:ascii="Harrington" w:hAnsi="Harrington"/>
          <w:b/>
          <w:sz w:val="80"/>
          <w:szCs w:val="80"/>
        </w:rPr>
      </w:pPr>
      <w:r w:rsidRPr="00301285">
        <w:rPr>
          <w:rFonts w:ascii="Harrington" w:hAnsi="Harrington"/>
          <w:b/>
          <w:color w:val="C00000"/>
          <w:sz w:val="80"/>
          <w:szCs w:val="80"/>
        </w:rPr>
        <w:t>Upravljanje konfliktima</w:t>
      </w:r>
    </w:p>
    <w:p w:rsidR="00E8695D" w:rsidRDefault="00E8695D" w:rsidP="00E8695D">
      <w:pPr>
        <w:jc w:val="center"/>
      </w:pPr>
    </w:p>
    <w:p w:rsidR="00E8695D" w:rsidRDefault="00E8695D" w:rsidP="00E8695D"/>
    <w:p w:rsidR="00E8695D" w:rsidRDefault="00E8695D" w:rsidP="00E8695D"/>
    <w:p w:rsidR="00E8695D" w:rsidRDefault="00E8695D" w:rsidP="00E8695D"/>
    <w:p w:rsidR="00E8695D" w:rsidRDefault="00E8695D" w:rsidP="00E8695D"/>
    <w:p w:rsidR="00E8695D" w:rsidRDefault="00E8695D" w:rsidP="00E8695D"/>
    <w:p w:rsidR="00E8695D" w:rsidRDefault="00E8695D" w:rsidP="00E8695D"/>
    <w:p w:rsidR="00E8695D" w:rsidRDefault="00E8695D" w:rsidP="00E8695D"/>
    <w:p w:rsidR="00E8695D" w:rsidRDefault="00E8695D" w:rsidP="00E8695D"/>
    <w:p w:rsidR="00E8695D" w:rsidRDefault="00E8695D" w:rsidP="00E8695D">
      <w:pPr>
        <w:rPr>
          <w:b/>
        </w:rPr>
      </w:pPr>
    </w:p>
    <w:p w:rsidR="00301285" w:rsidRDefault="00301285" w:rsidP="00E8695D">
      <w:pPr>
        <w:jc w:val="center"/>
        <w:rPr>
          <w:b/>
          <w:sz w:val="48"/>
          <w:szCs w:val="48"/>
        </w:rPr>
      </w:pPr>
    </w:p>
    <w:p w:rsidR="00E8695D" w:rsidRPr="00E8695D" w:rsidRDefault="00E8695D" w:rsidP="00E8695D">
      <w:pPr>
        <w:jc w:val="center"/>
        <w:rPr>
          <w:b/>
          <w:sz w:val="48"/>
          <w:szCs w:val="48"/>
        </w:rPr>
      </w:pPr>
      <w:r w:rsidRPr="00E8695D">
        <w:rPr>
          <w:b/>
          <w:sz w:val="48"/>
          <w:szCs w:val="48"/>
        </w:rPr>
        <w:t>Gradska knjižnica Đurđevac</w:t>
      </w:r>
    </w:p>
    <w:p w:rsidR="00E8695D" w:rsidRPr="00E8695D" w:rsidRDefault="00E8695D" w:rsidP="00E8695D">
      <w:pPr>
        <w:jc w:val="center"/>
        <w:rPr>
          <w:b/>
          <w:sz w:val="48"/>
          <w:szCs w:val="48"/>
        </w:rPr>
      </w:pPr>
      <w:r w:rsidRPr="00E8695D">
        <w:rPr>
          <w:b/>
          <w:sz w:val="48"/>
          <w:szCs w:val="48"/>
        </w:rPr>
        <w:t>20.2.2018. (UTORAK)</w:t>
      </w:r>
    </w:p>
    <w:p w:rsidR="00E8695D" w:rsidRPr="00301285" w:rsidRDefault="00E8695D" w:rsidP="00301285">
      <w:pPr>
        <w:jc w:val="center"/>
        <w:rPr>
          <w:b/>
          <w:sz w:val="48"/>
          <w:szCs w:val="48"/>
        </w:rPr>
      </w:pPr>
      <w:r w:rsidRPr="00E8695D">
        <w:rPr>
          <w:b/>
          <w:sz w:val="48"/>
          <w:szCs w:val="48"/>
        </w:rPr>
        <w:t>18.00 SATI</w:t>
      </w:r>
    </w:p>
    <w:p w:rsidR="00E8695D" w:rsidRDefault="00E8695D" w:rsidP="00E8695D"/>
    <w:p w:rsidR="00E8695D" w:rsidRPr="00E8695D" w:rsidRDefault="00E8695D" w:rsidP="00E8695D">
      <w:pPr>
        <w:jc w:val="center"/>
        <w:rPr>
          <w:sz w:val="24"/>
          <w:szCs w:val="24"/>
        </w:rPr>
      </w:pPr>
      <w:r w:rsidRPr="00E8695D">
        <w:rPr>
          <w:sz w:val="24"/>
          <w:szCs w:val="24"/>
        </w:rPr>
        <w:t>PREDAVAČICE:</w:t>
      </w:r>
    </w:p>
    <w:p w:rsidR="004E2B47" w:rsidRPr="00E8695D" w:rsidRDefault="00E8695D" w:rsidP="00E8695D">
      <w:pPr>
        <w:jc w:val="center"/>
        <w:rPr>
          <w:sz w:val="24"/>
          <w:szCs w:val="24"/>
        </w:rPr>
      </w:pPr>
      <w:r w:rsidRPr="00E8695D">
        <w:rPr>
          <w:sz w:val="24"/>
          <w:szCs w:val="24"/>
        </w:rPr>
        <w:t>SYLWIA NASILOWSKA—BLAŽOK, DANIJELA HODALIĆ, JASMINA ŠANDOR, VESNA ORAČ</w:t>
      </w:r>
    </w:p>
    <w:sectPr w:rsidR="004E2B47" w:rsidRPr="00E8695D" w:rsidSect="00E869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13A" w:rsidRDefault="00CA313A" w:rsidP="00E8695D">
      <w:pPr>
        <w:spacing w:after="0" w:line="240" w:lineRule="auto"/>
      </w:pPr>
      <w:r>
        <w:separator/>
      </w:r>
    </w:p>
  </w:endnote>
  <w:endnote w:type="continuationSeparator" w:id="0">
    <w:p w:rsidR="00CA313A" w:rsidRDefault="00CA313A" w:rsidP="00E8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95D" w:rsidRDefault="00E8695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95D" w:rsidRDefault="00E8695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95D" w:rsidRDefault="00E8695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13A" w:rsidRDefault="00CA313A" w:rsidP="00E8695D">
      <w:pPr>
        <w:spacing w:after="0" w:line="240" w:lineRule="auto"/>
      </w:pPr>
      <w:r>
        <w:separator/>
      </w:r>
    </w:p>
  </w:footnote>
  <w:footnote w:type="continuationSeparator" w:id="0">
    <w:p w:rsidR="00CA313A" w:rsidRDefault="00CA313A" w:rsidP="00E86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95D" w:rsidRDefault="00CA313A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469" o:spid="_x0000_s2054" type="#_x0000_t75" style="position:absolute;margin-left:0;margin-top:0;width:453.1pt;height:194.7pt;z-index:-251657216;mso-position-horizontal:center;mso-position-horizontal-relative:margin;mso-position-vertical:center;mso-position-vertical-relative:margin" o:allowincell="f">
          <v:imagedata r:id="rId1" o:title="confli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95D" w:rsidRDefault="00CA313A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470" o:spid="_x0000_s2055" type="#_x0000_t75" style="position:absolute;margin-left:0;margin-top:0;width:453.1pt;height:194.7pt;z-index:-251656192;mso-position-horizontal:center;mso-position-horizontal-relative:margin;mso-position-vertical:center;mso-position-vertical-relative:margin" o:allowincell="f">
          <v:imagedata r:id="rId1" o:title="confli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95D" w:rsidRDefault="00CA313A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468" o:spid="_x0000_s2053" type="#_x0000_t75" style="position:absolute;margin-left:0;margin-top:0;width:453.1pt;height:194.7pt;z-index:-251658240;mso-position-horizontal:center;mso-position-horizontal-relative:margin;mso-position-vertical:center;mso-position-vertical-relative:margin" o:allowincell="f">
          <v:imagedata r:id="rId1" o:title="conflic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6">
      <o:colormru v:ext="edit" colors="#ffc,#ced0c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5D"/>
    <w:rsid w:val="00301285"/>
    <w:rsid w:val="00551DA5"/>
    <w:rsid w:val="00670791"/>
    <w:rsid w:val="00751F0D"/>
    <w:rsid w:val="00CA313A"/>
    <w:rsid w:val="00E8695D"/>
    <w:rsid w:val="00F4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ru v:ext="edit" colors="#ffc,#ced0ca"/>
    </o:shapedefaults>
    <o:shapelayout v:ext="edit">
      <o:idmap v:ext="edit" data="1"/>
    </o:shapelayout>
  </w:shapeDefaults>
  <w:decimalSymbol w:val=","/>
  <w:listSeparator w:val=";"/>
  <w15:chartTrackingRefBased/>
  <w15:docId w15:val="{9899D6D2-9D7E-4539-A1D8-392457D8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86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695D"/>
  </w:style>
  <w:style w:type="paragraph" w:styleId="Podnoje">
    <w:name w:val="footer"/>
    <w:basedOn w:val="Normal"/>
    <w:link w:val="PodnojeChar"/>
    <w:uiPriority w:val="99"/>
    <w:unhideWhenUsed/>
    <w:rsid w:val="00E86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6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Psiholog</cp:lastModifiedBy>
  <cp:revision>2</cp:revision>
  <dcterms:created xsi:type="dcterms:W3CDTF">2018-02-15T11:53:00Z</dcterms:created>
  <dcterms:modified xsi:type="dcterms:W3CDTF">2018-02-15T11:53:00Z</dcterms:modified>
</cp:coreProperties>
</file>